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6" w:type="dxa"/>
        <w:tblInd w:w="-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107"/>
        <w:gridCol w:w="1350"/>
        <w:gridCol w:w="3165"/>
        <w:gridCol w:w="237"/>
      </w:tblGrid>
      <w:tr w:rsidR="0077037D" w:rsidRPr="00862DAC" w:rsidTr="00904F68">
        <w:trPr>
          <w:cantSplit/>
          <w:trHeight w:val="170"/>
        </w:trPr>
        <w:tc>
          <w:tcPr>
            <w:tcW w:w="4537" w:type="dxa"/>
            <w:vMerge w:val="restart"/>
            <w:vAlign w:val="center"/>
          </w:tcPr>
          <w:p w:rsidR="0077037D" w:rsidRDefault="0077037D" w:rsidP="00904F68">
            <w:pPr>
              <w:pStyle w:val="3"/>
              <w:ind w:firstLine="284"/>
              <w:outlineLvl w:val="2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D29466E" wp14:editId="737FCCCA">
                  <wp:simplePos x="0" y="0"/>
                  <wp:positionH relativeFrom="column">
                    <wp:posOffset>711200</wp:posOffset>
                  </wp:positionH>
                  <wp:positionV relativeFrom="paragraph">
                    <wp:posOffset>-1365885</wp:posOffset>
                  </wp:positionV>
                  <wp:extent cx="1590675" cy="876300"/>
                  <wp:effectExtent l="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>МВД России</w:t>
            </w:r>
          </w:p>
          <w:p w:rsidR="0077037D" w:rsidRPr="00921EC2" w:rsidRDefault="0077037D" w:rsidP="00904F68">
            <w:pPr>
              <w:ind w:firstLine="284"/>
              <w:rPr>
                <w:sz w:val="18"/>
                <w:szCs w:val="18"/>
              </w:rPr>
            </w:pPr>
          </w:p>
          <w:p w:rsidR="0077037D" w:rsidRDefault="0077037D" w:rsidP="00904F68">
            <w:pPr>
              <w:ind w:firstLine="28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ОТДЕЛ</w:t>
            </w:r>
          </w:p>
          <w:p w:rsidR="0077037D" w:rsidRDefault="0077037D" w:rsidP="00904F68">
            <w:pPr>
              <w:ind w:firstLine="28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МИНИСТЕРСТВА ВНУТРЕННИХ ДЕЛ</w:t>
            </w:r>
          </w:p>
          <w:p w:rsidR="0077037D" w:rsidRDefault="0077037D" w:rsidP="00904F68">
            <w:pPr>
              <w:ind w:firstLine="28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РОССИЙСКОЙ ФЕДЕРАЦИИ </w:t>
            </w:r>
          </w:p>
          <w:p w:rsidR="0077037D" w:rsidRDefault="0077037D" w:rsidP="00904F68">
            <w:pPr>
              <w:ind w:firstLine="28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ЛЕНИНОГОРСКОМУ РАЙОНУ</w:t>
            </w:r>
          </w:p>
          <w:p w:rsidR="0077037D" w:rsidRDefault="0077037D" w:rsidP="00904F68">
            <w:pPr>
              <w:ind w:firstLine="28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ул.  </w:t>
            </w:r>
            <w:proofErr w:type="spellStart"/>
            <w:r>
              <w:rPr>
                <w:bCs/>
                <w:sz w:val="18"/>
                <w:szCs w:val="18"/>
              </w:rPr>
              <w:t>Агадуллина</w:t>
            </w:r>
            <w:proofErr w:type="spellEnd"/>
            <w:r>
              <w:rPr>
                <w:bCs/>
                <w:sz w:val="18"/>
                <w:szCs w:val="18"/>
              </w:rPr>
              <w:t xml:space="preserve">, д. 20 стр.1, г. Лениногорск, 423254, </w:t>
            </w:r>
          </w:p>
          <w:p w:rsidR="0077037D" w:rsidRDefault="0077037D" w:rsidP="00904F68">
            <w:pPr>
              <w:ind w:firstLine="28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тел.: (885595) 2-72-20 , факс:(885595) 2-72-27</w:t>
            </w:r>
          </w:p>
          <w:p w:rsidR="0077037D" w:rsidRDefault="0077037D" w:rsidP="00904F68">
            <w:pPr>
              <w:ind w:firstLine="284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Дионис: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rovd</w:t>
            </w:r>
            <w:proofErr w:type="spellEnd"/>
            <w:r>
              <w:rPr>
                <w:bCs/>
                <w:sz w:val="18"/>
                <w:szCs w:val="18"/>
              </w:rPr>
              <w:t xml:space="preserve"> 31 @kaz.mvd.ru</w:t>
            </w:r>
          </w:p>
          <w:p w:rsidR="0077037D" w:rsidRDefault="0077037D" w:rsidP="00904F68">
            <w:pPr>
              <w:ind w:firstLine="284"/>
            </w:pPr>
          </w:p>
        </w:tc>
        <w:tc>
          <w:tcPr>
            <w:tcW w:w="1107" w:type="dxa"/>
            <w:vMerge w:val="restart"/>
          </w:tcPr>
          <w:p w:rsidR="0077037D" w:rsidRPr="0041368B" w:rsidRDefault="0077037D" w:rsidP="00904F68">
            <w:r>
              <w:t xml:space="preserve">              </w:t>
            </w:r>
          </w:p>
        </w:tc>
        <w:tc>
          <w:tcPr>
            <w:tcW w:w="1350" w:type="dxa"/>
          </w:tcPr>
          <w:p w:rsidR="0077037D" w:rsidRPr="00862DAC" w:rsidRDefault="0077037D" w:rsidP="00904F68">
            <w:pPr>
              <w:rPr>
                <w:sz w:val="12"/>
                <w:szCs w:val="12"/>
              </w:rPr>
            </w:pPr>
          </w:p>
        </w:tc>
        <w:tc>
          <w:tcPr>
            <w:tcW w:w="3165" w:type="dxa"/>
          </w:tcPr>
          <w:p w:rsidR="0077037D" w:rsidRPr="00862DAC" w:rsidRDefault="0077037D" w:rsidP="00904F68">
            <w:pPr>
              <w:rPr>
                <w:sz w:val="12"/>
                <w:szCs w:val="12"/>
              </w:rPr>
            </w:pPr>
          </w:p>
        </w:tc>
        <w:tc>
          <w:tcPr>
            <w:tcW w:w="237" w:type="dxa"/>
          </w:tcPr>
          <w:p w:rsidR="0077037D" w:rsidRPr="00862DAC" w:rsidRDefault="0077037D" w:rsidP="00904F68">
            <w:pPr>
              <w:rPr>
                <w:sz w:val="12"/>
                <w:szCs w:val="12"/>
              </w:rPr>
            </w:pPr>
          </w:p>
        </w:tc>
      </w:tr>
      <w:tr w:rsidR="0077037D" w:rsidRPr="0041368B" w:rsidTr="00904F68">
        <w:trPr>
          <w:cantSplit/>
          <w:trHeight w:val="2025"/>
        </w:trPr>
        <w:tc>
          <w:tcPr>
            <w:tcW w:w="4537" w:type="dxa"/>
            <w:vMerge/>
            <w:vAlign w:val="center"/>
          </w:tcPr>
          <w:p w:rsidR="0077037D" w:rsidRDefault="0077037D" w:rsidP="00904F68">
            <w:pPr>
              <w:pStyle w:val="3"/>
              <w:outlineLvl w:val="2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:rsidR="0077037D" w:rsidRPr="0041368B" w:rsidRDefault="0077037D" w:rsidP="00904F68"/>
        </w:tc>
        <w:tc>
          <w:tcPr>
            <w:tcW w:w="4752" w:type="dxa"/>
            <w:gridSpan w:val="3"/>
          </w:tcPr>
          <w:p w:rsidR="0077037D" w:rsidRDefault="0077037D" w:rsidP="00904F68">
            <w:pPr>
              <w:ind w:left="216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Начальнику Управления образования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Министерства образования РТ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 xml:space="preserve">МО «Лениногорский 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муниципальный район»     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 xml:space="preserve">В.С. </w:t>
            </w:r>
            <w:proofErr w:type="spellStart"/>
            <w:r>
              <w:rPr>
                <w:sz w:val="28"/>
              </w:rPr>
              <w:t>Санатуллину</w:t>
            </w:r>
            <w:proofErr w:type="spellEnd"/>
            <w:r>
              <w:rPr>
                <w:sz w:val="28"/>
              </w:rPr>
              <w:t xml:space="preserve"> </w:t>
            </w:r>
          </w:p>
          <w:p w:rsidR="0077037D" w:rsidRDefault="0077037D" w:rsidP="00904F68">
            <w:pPr>
              <w:rPr>
                <w:sz w:val="28"/>
              </w:rPr>
            </w:pP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 xml:space="preserve">Директору ГАПОУ 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Лениногорского</w:t>
            </w:r>
            <w:proofErr w:type="spellEnd"/>
            <w:r>
              <w:rPr>
                <w:sz w:val="28"/>
              </w:rPr>
              <w:t xml:space="preserve"> нефтяного техникума»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И.С. Врублевскому</w:t>
            </w:r>
          </w:p>
          <w:p w:rsidR="0077037D" w:rsidRDefault="0077037D" w:rsidP="00904F68">
            <w:pPr>
              <w:rPr>
                <w:sz w:val="28"/>
              </w:rPr>
            </w:pP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Директору ЛФ КНИТУ-КАИ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Р.А. Шамсутдинову</w:t>
            </w:r>
          </w:p>
          <w:p w:rsidR="0077037D" w:rsidRDefault="0077037D" w:rsidP="00904F68">
            <w:pPr>
              <w:rPr>
                <w:sz w:val="28"/>
              </w:rPr>
            </w:pP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Директору ГАПОУ «</w:t>
            </w:r>
            <w:proofErr w:type="spellStart"/>
            <w:r>
              <w:rPr>
                <w:sz w:val="28"/>
              </w:rPr>
              <w:t>Лениногорского</w:t>
            </w:r>
            <w:proofErr w:type="spellEnd"/>
            <w:r>
              <w:rPr>
                <w:sz w:val="28"/>
              </w:rPr>
              <w:t xml:space="preserve"> политехнического колледжа»</w:t>
            </w:r>
          </w:p>
          <w:p w:rsidR="0077037D" w:rsidRDefault="0077037D" w:rsidP="00904F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Р.Р. </w:t>
            </w:r>
            <w:proofErr w:type="spellStart"/>
            <w:r>
              <w:rPr>
                <w:sz w:val="28"/>
                <w:szCs w:val="28"/>
              </w:rPr>
              <w:t>Минязеву</w:t>
            </w:r>
            <w:proofErr w:type="spellEnd"/>
          </w:p>
          <w:p w:rsidR="0077037D" w:rsidRDefault="0077037D" w:rsidP="00904F68">
            <w:pPr>
              <w:rPr>
                <w:sz w:val="28"/>
                <w:szCs w:val="28"/>
              </w:rPr>
            </w:pP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 xml:space="preserve">Директору ГАПОУ 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Лениногорского</w:t>
            </w:r>
            <w:proofErr w:type="spellEnd"/>
            <w:r>
              <w:rPr>
                <w:sz w:val="28"/>
              </w:rPr>
              <w:t xml:space="preserve"> музыкально-художественного педагогического  колледжа»</w:t>
            </w:r>
          </w:p>
          <w:p w:rsidR="0077037D" w:rsidRDefault="0077037D" w:rsidP="00904F68">
            <w:pPr>
              <w:rPr>
                <w:sz w:val="28"/>
              </w:rPr>
            </w:pPr>
            <w:r>
              <w:rPr>
                <w:sz w:val="28"/>
              </w:rPr>
              <w:t>Н.Г. Тимаковой</w:t>
            </w:r>
          </w:p>
          <w:p w:rsidR="0077037D" w:rsidRPr="0041368B" w:rsidRDefault="0077037D" w:rsidP="00904F68"/>
        </w:tc>
      </w:tr>
    </w:tbl>
    <w:p w:rsidR="007C234F" w:rsidRPr="0077037D" w:rsidRDefault="0077037D" w:rsidP="0077037D">
      <w:pPr>
        <w:jc w:val="center"/>
        <w:rPr>
          <w:sz w:val="28"/>
          <w:szCs w:val="28"/>
        </w:rPr>
      </w:pPr>
      <w:r w:rsidRPr="0077037D">
        <w:rPr>
          <w:sz w:val="28"/>
          <w:szCs w:val="28"/>
        </w:rPr>
        <w:t>Уважаемые руководители!</w:t>
      </w:r>
    </w:p>
    <w:p w:rsidR="0077037D" w:rsidRPr="0077037D" w:rsidRDefault="0077037D" w:rsidP="0077037D">
      <w:pPr>
        <w:jc w:val="center"/>
        <w:rPr>
          <w:sz w:val="28"/>
          <w:szCs w:val="28"/>
        </w:rPr>
      </w:pPr>
    </w:p>
    <w:p w:rsidR="0077037D" w:rsidRDefault="0077037D" w:rsidP="007703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рошу Вас </w:t>
      </w:r>
      <w:r>
        <w:rPr>
          <w:sz w:val="28"/>
          <w:szCs w:val="28"/>
        </w:rPr>
        <w:t xml:space="preserve">в наш адрес направить списки выпускников (учащихся), которые желают служить в полиции, и разместить </w:t>
      </w:r>
      <w:r>
        <w:rPr>
          <w:sz w:val="28"/>
          <w:szCs w:val="28"/>
        </w:rPr>
        <w:t>на информационных стендах</w:t>
      </w:r>
      <w:r>
        <w:rPr>
          <w:sz w:val="28"/>
          <w:szCs w:val="28"/>
        </w:rPr>
        <w:t xml:space="preserve"> направленные буклеты.</w:t>
      </w:r>
      <w:bookmarkStart w:id="0" w:name="_GoBack"/>
      <w:bookmarkEnd w:id="0"/>
    </w:p>
    <w:p w:rsidR="0077037D" w:rsidRDefault="0077037D" w:rsidP="007703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Заранее </w:t>
      </w:r>
      <w:proofErr w:type="gramStart"/>
      <w:r>
        <w:rPr>
          <w:sz w:val="28"/>
          <w:szCs w:val="28"/>
        </w:rPr>
        <w:t>благодарны</w:t>
      </w:r>
      <w:proofErr w:type="gramEnd"/>
      <w:r>
        <w:rPr>
          <w:sz w:val="28"/>
          <w:szCs w:val="28"/>
        </w:rPr>
        <w:t xml:space="preserve"> за сотрудничество! </w:t>
      </w:r>
    </w:p>
    <w:p w:rsidR="0077037D" w:rsidRDefault="0077037D" w:rsidP="0077037D">
      <w:pPr>
        <w:jc w:val="both"/>
        <w:rPr>
          <w:sz w:val="28"/>
          <w:szCs w:val="28"/>
        </w:rPr>
      </w:pPr>
    </w:p>
    <w:p w:rsidR="0077037D" w:rsidRDefault="0077037D" w:rsidP="0077037D">
      <w:pPr>
        <w:jc w:val="both"/>
        <w:rPr>
          <w:sz w:val="28"/>
          <w:szCs w:val="28"/>
        </w:rPr>
      </w:pPr>
    </w:p>
    <w:p w:rsidR="0077037D" w:rsidRDefault="0077037D" w:rsidP="0077037D">
      <w:pPr>
        <w:jc w:val="both"/>
        <w:rPr>
          <w:sz w:val="28"/>
          <w:szCs w:val="28"/>
        </w:rPr>
      </w:pPr>
    </w:p>
    <w:p w:rsidR="0077037D" w:rsidRDefault="0077037D" w:rsidP="00770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Р.Р. Ибрагимов</w:t>
      </w:r>
    </w:p>
    <w:p w:rsidR="0077037D" w:rsidRDefault="0077037D" w:rsidP="0077037D">
      <w:pPr>
        <w:jc w:val="both"/>
        <w:rPr>
          <w:sz w:val="28"/>
          <w:szCs w:val="28"/>
        </w:rPr>
      </w:pPr>
    </w:p>
    <w:p w:rsidR="0077037D" w:rsidRDefault="0077037D" w:rsidP="0077037D">
      <w:pPr>
        <w:jc w:val="both"/>
        <w:rPr>
          <w:sz w:val="28"/>
          <w:szCs w:val="28"/>
        </w:rPr>
      </w:pPr>
    </w:p>
    <w:p w:rsidR="0077037D" w:rsidRPr="0077037D" w:rsidRDefault="0077037D" w:rsidP="0077037D">
      <w:pPr>
        <w:jc w:val="both"/>
        <w:rPr>
          <w:sz w:val="28"/>
          <w:szCs w:val="28"/>
        </w:rPr>
      </w:pPr>
    </w:p>
    <w:p w:rsidR="0077037D" w:rsidRPr="0077037D" w:rsidRDefault="0077037D" w:rsidP="0077037D">
      <w:pPr>
        <w:jc w:val="both"/>
        <w:rPr>
          <w:sz w:val="28"/>
          <w:szCs w:val="28"/>
        </w:rPr>
      </w:pPr>
    </w:p>
    <w:p w:rsidR="0077037D" w:rsidRPr="0077037D" w:rsidRDefault="0077037D" w:rsidP="0077037D">
      <w:pPr>
        <w:jc w:val="both"/>
        <w:rPr>
          <w:sz w:val="28"/>
          <w:szCs w:val="28"/>
        </w:rPr>
      </w:pPr>
    </w:p>
    <w:p w:rsidR="0077037D" w:rsidRPr="0077037D" w:rsidRDefault="0077037D" w:rsidP="0077037D">
      <w:pPr>
        <w:jc w:val="both"/>
        <w:rPr>
          <w:sz w:val="28"/>
          <w:szCs w:val="28"/>
        </w:rPr>
      </w:pPr>
    </w:p>
    <w:p w:rsidR="0077037D" w:rsidRPr="0077037D" w:rsidRDefault="0077037D" w:rsidP="0077037D">
      <w:pPr>
        <w:jc w:val="both"/>
        <w:rPr>
          <w:sz w:val="28"/>
          <w:szCs w:val="28"/>
        </w:rPr>
      </w:pPr>
    </w:p>
    <w:p w:rsidR="0077037D" w:rsidRPr="0077037D" w:rsidRDefault="0077037D" w:rsidP="0077037D">
      <w:pPr>
        <w:jc w:val="both"/>
      </w:pPr>
      <w:r w:rsidRPr="0077037D">
        <w:t xml:space="preserve">исп.: </w:t>
      </w:r>
      <w:proofErr w:type="spellStart"/>
      <w:r w:rsidRPr="0077037D">
        <w:t>Фасахова</w:t>
      </w:r>
      <w:proofErr w:type="spellEnd"/>
      <w:r w:rsidRPr="0077037D">
        <w:t xml:space="preserve"> Р.К.,</w:t>
      </w:r>
    </w:p>
    <w:p w:rsidR="0077037D" w:rsidRPr="0077037D" w:rsidRDefault="0077037D" w:rsidP="0077037D">
      <w:pPr>
        <w:jc w:val="both"/>
      </w:pPr>
      <w:r w:rsidRPr="0077037D">
        <w:t>тел.: 2-72-33,</w:t>
      </w:r>
    </w:p>
    <w:p w:rsidR="0077037D" w:rsidRPr="0077037D" w:rsidRDefault="0077037D" w:rsidP="0077037D">
      <w:pPr>
        <w:jc w:val="both"/>
        <w:rPr>
          <w:lang w:val="en-US"/>
        </w:rPr>
      </w:pPr>
      <w:r w:rsidRPr="0077037D">
        <w:t xml:space="preserve">электронный адрес: </w:t>
      </w:r>
      <w:r w:rsidRPr="0077037D">
        <w:rPr>
          <w:lang w:val="en-US"/>
        </w:rPr>
        <w:t>fasakhovar@mail.ru</w:t>
      </w:r>
    </w:p>
    <w:sectPr w:rsidR="0077037D" w:rsidRPr="0077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919"/>
    <w:rsid w:val="00701919"/>
    <w:rsid w:val="0077037D"/>
    <w:rsid w:val="007C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77037D"/>
    <w:pPr>
      <w:keepNext/>
      <w:jc w:val="center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77037D"/>
    <w:pPr>
      <w:keepNext/>
      <w:jc w:val="center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ПДН</dc:creator>
  <cp:keywords/>
  <dc:description/>
  <cp:lastModifiedBy>ПДН</cp:lastModifiedBy>
  <cp:revision>2</cp:revision>
  <dcterms:created xsi:type="dcterms:W3CDTF">2018-10-27T07:57:00Z</dcterms:created>
  <dcterms:modified xsi:type="dcterms:W3CDTF">2018-10-27T08:06:00Z</dcterms:modified>
</cp:coreProperties>
</file>